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36" w:rsidRPr="003E39D4" w:rsidRDefault="00A10EA6" w:rsidP="0070678A">
      <w:pPr>
        <w:ind w:firstLine="720"/>
        <w:jc w:val="both"/>
        <w:rPr>
          <w:b/>
          <w:sz w:val="32"/>
          <w:szCs w:val="32"/>
          <w:u w:val="single"/>
        </w:rPr>
      </w:pPr>
      <w:r>
        <w:rPr>
          <w:noProof/>
          <w:sz w:val="32"/>
          <w:szCs w:val="32"/>
          <w:lang w:eastAsia="el-GR"/>
        </w:rPr>
        <w:drawing>
          <wp:inline distT="0" distB="0" distL="0" distR="0">
            <wp:extent cx="1809750" cy="1362075"/>
            <wp:effectExtent l="19050" t="0" r="0" b="0"/>
            <wp:docPr id="1" name="Εικόνα 1" descr="C:\Users\press\Saved Games\Desktop\olomeleia-ton-proedron-ton-dikigorikon-syllogon-ell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s\Saved Games\Desktop\olomeleia-ton-proedron-ton-dikigorikon-syllogon-ellad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39D4">
        <w:rPr>
          <w:b/>
          <w:sz w:val="32"/>
          <w:szCs w:val="32"/>
          <w:u w:val="single"/>
        </w:rPr>
        <w:t xml:space="preserve"> </w:t>
      </w:r>
      <w:r w:rsidR="003E39D4" w:rsidRPr="003E39D4">
        <w:rPr>
          <w:b/>
          <w:sz w:val="32"/>
          <w:szCs w:val="32"/>
        </w:rPr>
        <w:t xml:space="preserve">                                           </w:t>
      </w:r>
      <w:r w:rsidR="003E39D4" w:rsidRPr="003E39D4">
        <w:rPr>
          <w:b/>
          <w:sz w:val="32"/>
          <w:szCs w:val="32"/>
          <w:u w:val="single"/>
        </w:rPr>
        <w:t>13-12-2019</w:t>
      </w:r>
    </w:p>
    <w:p w:rsidR="00922436" w:rsidRDefault="003E39D4" w:rsidP="0070678A">
      <w:pPr>
        <w:ind w:firstLine="720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  </w:t>
      </w:r>
      <w:r w:rsidRPr="003E39D4">
        <w:rPr>
          <w:b/>
          <w:sz w:val="36"/>
          <w:szCs w:val="36"/>
          <w:u w:val="single"/>
        </w:rPr>
        <w:t>ΔΕΛΤΙΟ ΤΥΠΟΥ</w:t>
      </w:r>
    </w:p>
    <w:p w:rsidR="003E39D4" w:rsidRPr="003E39D4" w:rsidRDefault="003E39D4" w:rsidP="0070678A">
      <w:pPr>
        <w:ind w:firstLine="720"/>
        <w:jc w:val="both"/>
        <w:rPr>
          <w:b/>
          <w:sz w:val="36"/>
          <w:szCs w:val="36"/>
          <w:u w:val="single"/>
        </w:rPr>
      </w:pPr>
    </w:p>
    <w:p w:rsidR="00922436" w:rsidRDefault="00922436" w:rsidP="0070678A">
      <w:pPr>
        <w:ind w:firstLine="720"/>
        <w:jc w:val="both"/>
        <w:rPr>
          <w:sz w:val="32"/>
          <w:szCs w:val="32"/>
          <w:lang w:val="en-US"/>
        </w:rPr>
      </w:pPr>
    </w:p>
    <w:p w:rsidR="00E31BBA" w:rsidRPr="00E31BBA" w:rsidRDefault="00B565B1" w:rsidP="0070678A">
      <w:pPr>
        <w:ind w:firstLine="720"/>
        <w:jc w:val="both"/>
        <w:rPr>
          <w:sz w:val="32"/>
          <w:szCs w:val="32"/>
        </w:rPr>
      </w:pPr>
      <w:r w:rsidRPr="00E31BBA">
        <w:rPr>
          <w:sz w:val="32"/>
          <w:szCs w:val="32"/>
        </w:rPr>
        <w:t>Στα πλαίσια των αποφάσεων της Συντονιστικής Επιτροπής των Δικηγορικών Συλλόγων Ελλάδος, πραγματοποιήθηκε σήμερα στα γραφεία του Δικηγορικού Συλλόγου Αθηνών συνάντηση του Προέδρου της Ολομέλειας Δημήτρη Βερβεσού με Βουλευτές</w:t>
      </w:r>
      <w:r w:rsidR="00E31BBA" w:rsidRPr="00E31BBA">
        <w:rPr>
          <w:sz w:val="32"/>
          <w:szCs w:val="32"/>
        </w:rPr>
        <w:t xml:space="preserve"> </w:t>
      </w:r>
      <w:r w:rsidRPr="00E31BBA">
        <w:rPr>
          <w:sz w:val="32"/>
          <w:szCs w:val="32"/>
        </w:rPr>
        <w:t>-</w:t>
      </w:r>
      <w:r w:rsidR="00E31BBA" w:rsidRPr="00E31BBA">
        <w:rPr>
          <w:sz w:val="32"/>
          <w:szCs w:val="32"/>
        </w:rPr>
        <w:t xml:space="preserve"> </w:t>
      </w:r>
      <w:r w:rsidRPr="00E31BBA">
        <w:rPr>
          <w:sz w:val="32"/>
          <w:szCs w:val="32"/>
        </w:rPr>
        <w:t>Δικηγόρους</w:t>
      </w:r>
      <w:r w:rsidR="0070678A" w:rsidRPr="00E31BBA">
        <w:rPr>
          <w:sz w:val="32"/>
          <w:szCs w:val="32"/>
        </w:rPr>
        <w:t xml:space="preserve">, </w:t>
      </w:r>
      <w:r w:rsidRPr="00E31BBA">
        <w:rPr>
          <w:sz w:val="32"/>
          <w:szCs w:val="32"/>
        </w:rPr>
        <w:t>προκειμένου να συζητηθεί το μείζον θέμα που ανέκυψε απ</w:t>
      </w:r>
      <w:r w:rsidR="0070678A" w:rsidRPr="00E31BBA">
        <w:rPr>
          <w:sz w:val="32"/>
          <w:szCs w:val="32"/>
        </w:rPr>
        <w:t>ό</w:t>
      </w:r>
      <w:r w:rsidRPr="00E31BBA">
        <w:rPr>
          <w:sz w:val="32"/>
          <w:szCs w:val="32"/>
        </w:rPr>
        <w:t xml:space="preserve"> την αιφνίδια νομοθέτηση της υποχρέωσης καταβολής δικαστικού ενσήμου στις αναγνωριστικές αγωγές αρμοδιότητ</w:t>
      </w:r>
      <w:r w:rsidR="00687DBD">
        <w:rPr>
          <w:sz w:val="32"/>
          <w:szCs w:val="32"/>
        </w:rPr>
        <w:t>α</w:t>
      </w:r>
      <w:r w:rsidRPr="00E31BBA">
        <w:rPr>
          <w:sz w:val="32"/>
          <w:szCs w:val="32"/>
        </w:rPr>
        <w:t>ς Πολυμελούς Πρωτοδικείου</w:t>
      </w:r>
      <w:r w:rsidR="0070678A" w:rsidRPr="00E31BBA">
        <w:rPr>
          <w:sz w:val="32"/>
          <w:szCs w:val="32"/>
        </w:rPr>
        <w:t xml:space="preserve"> και μάλιστα με αναδρομική ισχύ.</w:t>
      </w:r>
      <w:r w:rsidRPr="00E31BBA">
        <w:rPr>
          <w:sz w:val="32"/>
          <w:szCs w:val="32"/>
        </w:rPr>
        <w:t xml:space="preserve"> </w:t>
      </w:r>
    </w:p>
    <w:p w:rsidR="00B565B1" w:rsidRPr="00E31BBA" w:rsidRDefault="00B565B1" w:rsidP="00E430E6">
      <w:pPr>
        <w:ind w:firstLine="720"/>
        <w:jc w:val="both"/>
        <w:rPr>
          <w:sz w:val="32"/>
          <w:szCs w:val="32"/>
        </w:rPr>
      </w:pPr>
      <w:r w:rsidRPr="00E31BBA">
        <w:rPr>
          <w:sz w:val="32"/>
          <w:szCs w:val="32"/>
        </w:rPr>
        <w:t>Στη συνάντηση παρευρέθηκαν ο</w:t>
      </w:r>
      <w:r w:rsidR="00687DBD">
        <w:rPr>
          <w:sz w:val="32"/>
          <w:szCs w:val="32"/>
        </w:rPr>
        <w:t>ι</w:t>
      </w:r>
      <w:r w:rsidRPr="00E31BBA">
        <w:rPr>
          <w:sz w:val="32"/>
          <w:szCs w:val="32"/>
        </w:rPr>
        <w:t xml:space="preserve"> </w:t>
      </w:r>
      <w:r w:rsidR="00687DBD">
        <w:rPr>
          <w:sz w:val="32"/>
          <w:szCs w:val="32"/>
        </w:rPr>
        <w:t>β</w:t>
      </w:r>
      <w:r w:rsidRPr="00E31BBA">
        <w:rPr>
          <w:sz w:val="32"/>
          <w:szCs w:val="32"/>
        </w:rPr>
        <w:t>ουλευτ</w:t>
      </w:r>
      <w:r w:rsidR="00687DBD">
        <w:rPr>
          <w:sz w:val="32"/>
          <w:szCs w:val="32"/>
        </w:rPr>
        <w:t>ές</w:t>
      </w:r>
      <w:r w:rsidRPr="00E31BBA">
        <w:rPr>
          <w:sz w:val="32"/>
          <w:szCs w:val="32"/>
        </w:rPr>
        <w:t xml:space="preserve"> Αθανάσιος </w:t>
      </w:r>
      <w:proofErr w:type="spellStart"/>
      <w:r w:rsidRPr="00E31BBA">
        <w:rPr>
          <w:sz w:val="32"/>
          <w:szCs w:val="32"/>
        </w:rPr>
        <w:t>Πλεύρης</w:t>
      </w:r>
      <w:proofErr w:type="spellEnd"/>
      <w:r w:rsidRPr="00E31BBA">
        <w:rPr>
          <w:sz w:val="32"/>
          <w:szCs w:val="32"/>
        </w:rPr>
        <w:t xml:space="preserve"> (Ν.Δ),  Μιλτιάδης </w:t>
      </w:r>
      <w:proofErr w:type="spellStart"/>
      <w:r w:rsidRPr="00E31BBA">
        <w:rPr>
          <w:sz w:val="32"/>
          <w:szCs w:val="32"/>
        </w:rPr>
        <w:t>Χατζηγιαννάκης</w:t>
      </w:r>
      <w:proofErr w:type="spellEnd"/>
      <w:r w:rsidRPr="00E31BBA">
        <w:rPr>
          <w:sz w:val="32"/>
          <w:szCs w:val="32"/>
        </w:rPr>
        <w:t xml:space="preserve">  (ΣΥΡΙΖΑ)</w:t>
      </w:r>
      <w:r w:rsidR="00E430E6">
        <w:rPr>
          <w:sz w:val="32"/>
          <w:szCs w:val="32"/>
        </w:rPr>
        <w:t>,</w:t>
      </w:r>
      <w:r w:rsidRPr="00E31BBA">
        <w:rPr>
          <w:sz w:val="32"/>
          <w:szCs w:val="32"/>
        </w:rPr>
        <w:t xml:space="preserve"> </w:t>
      </w:r>
      <w:r w:rsidR="00E31BBA" w:rsidRPr="00E31BBA">
        <w:rPr>
          <w:sz w:val="32"/>
          <w:szCs w:val="32"/>
        </w:rPr>
        <w:t xml:space="preserve">Γεώργιος </w:t>
      </w:r>
      <w:proofErr w:type="spellStart"/>
      <w:r w:rsidR="00E31BBA" w:rsidRPr="00E31BBA">
        <w:rPr>
          <w:sz w:val="32"/>
          <w:szCs w:val="32"/>
        </w:rPr>
        <w:t>Μουλκιώτης</w:t>
      </w:r>
      <w:proofErr w:type="spellEnd"/>
      <w:r w:rsidR="00E31BBA" w:rsidRPr="00E31BBA">
        <w:rPr>
          <w:sz w:val="32"/>
          <w:szCs w:val="32"/>
        </w:rPr>
        <w:t xml:space="preserve"> </w:t>
      </w:r>
      <w:r w:rsidRPr="00E31BBA">
        <w:rPr>
          <w:sz w:val="32"/>
          <w:szCs w:val="32"/>
        </w:rPr>
        <w:t>(ΚΙΝ.ΑΛ)</w:t>
      </w:r>
      <w:r w:rsidR="00E430E6">
        <w:rPr>
          <w:sz w:val="32"/>
          <w:szCs w:val="32"/>
        </w:rPr>
        <w:t xml:space="preserve">, </w:t>
      </w:r>
      <w:r w:rsidR="00687DBD">
        <w:rPr>
          <w:sz w:val="32"/>
          <w:szCs w:val="32"/>
        </w:rPr>
        <w:t xml:space="preserve">Μαρία </w:t>
      </w:r>
      <w:proofErr w:type="spellStart"/>
      <w:r w:rsidR="00687DBD">
        <w:rPr>
          <w:sz w:val="32"/>
          <w:szCs w:val="32"/>
        </w:rPr>
        <w:t>Κομνηνάκα</w:t>
      </w:r>
      <w:proofErr w:type="spellEnd"/>
      <w:r w:rsidR="00687DBD">
        <w:rPr>
          <w:sz w:val="32"/>
          <w:szCs w:val="32"/>
        </w:rPr>
        <w:t xml:space="preserve"> (Κ.Κ.Ε), </w:t>
      </w:r>
      <w:r w:rsidR="00E430E6">
        <w:rPr>
          <w:sz w:val="32"/>
          <w:szCs w:val="32"/>
        </w:rPr>
        <w:t>οι οποίοι δήλωσαν ότι εκπροσωπούν και τους λοιπούς συναδέλφους των Κοινοβουλευτικών τους Ομάδων</w:t>
      </w:r>
      <w:r w:rsidRPr="00E31BBA">
        <w:rPr>
          <w:sz w:val="32"/>
          <w:szCs w:val="32"/>
        </w:rPr>
        <w:t>. Παρευρέθηκ</w:t>
      </w:r>
      <w:r w:rsidR="00687DBD">
        <w:rPr>
          <w:sz w:val="32"/>
          <w:szCs w:val="32"/>
        </w:rPr>
        <w:t>αν</w:t>
      </w:r>
      <w:r w:rsidRPr="00E31BBA">
        <w:rPr>
          <w:sz w:val="32"/>
          <w:szCs w:val="32"/>
        </w:rPr>
        <w:t xml:space="preserve"> επίσης η Πρόεδρος του Δικηγορικού Συλλόγου Θηβών </w:t>
      </w:r>
      <w:r w:rsidR="00E430E6">
        <w:rPr>
          <w:sz w:val="32"/>
          <w:szCs w:val="32"/>
        </w:rPr>
        <w:t xml:space="preserve">Σ. </w:t>
      </w:r>
      <w:proofErr w:type="spellStart"/>
      <w:r w:rsidRPr="00E31BBA">
        <w:rPr>
          <w:sz w:val="32"/>
          <w:szCs w:val="32"/>
        </w:rPr>
        <w:t>Μανάρα</w:t>
      </w:r>
      <w:proofErr w:type="spellEnd"/>
      <w:r w:rsidR="00E430E6">
        <w:rPr>
          <w:sz w:val="32"/>
          <w:szCs w:val="32"/>
        </w:rPr>
        <w:t>-</w:t>
      </w:r>
      <w:proofErr w:type="spellStart"/>
      <w:r w:rsidR="00E430E6">
        <w:rPr>
          <w:sz w:val="32"/>
          <w:szCs w:val="32"/>
        </w:rPr>
        <w:t>Μαυράκη</w:t>
      </w:r>
      <w:proofErr w:type="spellEnd"/>
      <w:r w:rsidR="00E430E6">
        <w:rPr>
          <w:sz w:val="32"/>
          <w:szCs w:val="32"/>
        </w:rPr>
        <w:t xml:space="preserve">, ο Γεν. Γραμματέας </w:t>
      </w:r>
      <w:r w:rsidR="00687DBD">
        <w:rPr>
          <w:sz w:val="32"/>
          <w:szCs w:val="32"/>
        </w:rPr>
        <w:t xml:space="preserve">ΔΣΑ </w:t>
      </w:r>
      <w:r w:rsidR="00E430E6">
        <w:rPr>
          <w:sz w:val="32"/>
          <w:szCs w:val="32"/>
        </w:rPr>
        <w:t xml:space="preserve">Μ. Καλαντζόπουλος,  η Σύμβουλος-Ταμίας </w:t>
      </w:r>
      <w:r w:rsidR="00687DBD">
        <w:rPr>
          <w:sz w:val="32"/>
          <w:szCs w:val="32"/>
        </w:rPr>
        <w:t xml:space="preserve">ΔΣΑ </w:t>
      </w:r>
      <w:r w:rsidR="00E430E6" w:rsidRPr="00E31BBA">
        <w:rPr>
          <w:sz w:val="32"/>
          <w:szCs w:val="32"/>
        </w:rPr>
        <w:t>Μ</w:t>
      </w:r>
      <w:r w:rsidR="00E430E6">
        <w:rPr>
          <w:sz w:val="32"/>
          <w:szCs w:val="32"/>
        </w:rPr>
        <w:t>.</w:t>
      </w:r>
      <w:r w:rsidR="00E430E6" w:rsidRPr="00E31BBA">
        <w:rPr>
          <w:sz w:val="32"/>
          <w:szCs w:val="32"/>
        </w:rPr>
        <w:t xml:space="preserve"> Γούναρη-Χατζησαράντου</w:t>
      </w:r>
      <w:r w:rsidR="00E430E6">
        <w:rPr>
          <w:sz w:val="32"/>
          <w:szCs w:val="32"/>
        </w:rPr>
        <w:t xml:space="preserve"> </w:t>
      </w:r>
      <w:r w:rsidR="00E31BBA" w:rsidRPr="00E31BBA">
        <w:rPr>
          <w:sz w:val="32"/>
          <w:szCs w:val="32"/>
        </w:rPr>
        <w:t>και οι Σύμβουλοι του ΔΣΑ Κ</w:t>
      </w:r>
      <w:r w:rsidR="00E430E6">
        <w:rPr>
          <w:sz w:val="32"/>
          <w:szCs w:val="32"/>
        </w:rPr>
        <w:t>.</w:t>
      </w:r>
      <w:r w:rsidR="00E31BBA" w:rsidRPr="00E31BBA">
        <w:rPr>
          <w:sz w:val="32"/>
          <w:szCs w:val="32"/>
        </w:rPr>
        <w:t xml:space="preserve"> Ρίζος</w:t>
      </w:r>
      <w:r w:rsidR="00E430E6">
        <w:rPr>
          <w:sz w:val="32"/>
          <w:szCs w:val="32"/>
        </w:rPr>
        <w:t xml:space="preserve"> και Π. </w:t>
      </w:r>
      <w:proofErr w:type="spellStart"/>
      <w:r w:rsidR="00E430E6">
        <w:rPr>
          <w:sz w:val="32"/>
          <w:szCs w:val="32"/>
        </w:rPr>
        <w:t>Κορδώνης</w:t>
      </w:r>
      <w:proofErr w:type="spellEnd"/>
      <w:r w:rsidRPr="00E31BBA">
        <w:rPr>
          <w:sz w:val="32"/>
          <w:szCs w:val="32"/>
        </w:rPr>
        <w:t>.</w:t>
      </w:r>
    </w:p>
    <w:p w:rsidR="00B565B1" w:rsidRPr="00E31BBA" w:rsidRDefault="00B565B1" w:rsidP="00E31BBA">
      <w:pPr>
        <w:ind w:firstLine="720"/>
        <w:jc w:val="both"/>
        <w:rPr>
          <w:sz w:val="32"/>
          <w:szCs w:val="32"/>
        </w:rPr>
      </w:pPr>
      <w:r w:rsidRPr="00E31BBA">
        <w:rPr>
          <w:sz w:val="32"/>
          <w:szCs w:val="32"/>
        </w:rPr>
        <w:t xml:space="preserve">Ο Πρόεδρος της Ολομέλειας αναφέρθηκε στις δυσμενείς συνέπειες που προκαλούνται από την </w:t>
      </w:r>
      <w:proofErr w:type="spellStart"/>
      <w:r w:rsidRPr="00E31BBA">
        <w:rPr>
          <w:sz w:val="32"/>
          <w:szCs w:val="32"/>
        </w:rPr>
        <w:t>επαναθεσμοθέτηση</w:t>
      </w:r>
      <w:proofErr w:type="spellEnd"/>
      <w:r w:rsidRPr="00E31BBA">
        <w:rPr>
          <w:sz w:val="32"/>
          <w:szCs w:val="32"/>
        </w:rPr>
        <w:t xml:space="preserve"> της υποχρέωσης καταβολής δικαστικού ενσήμου και μάλιστα με αναδρομική ισχύ, και ειδικότερα στα εμπόδια που </w:t>
      </w:r>
      <w:r w:rsidRPr="00E31BBA">
        <w:rPr>
          <w:sz w:val="32"/>
          <w:szCs w:val="32"/>
        </w:rPr>
        <w:lastRenderedPageBreak/>
        <w:t>δημιουργούνται στην πρόσβαση των πολιτών στη Δικαιοσύνη και στην Ισονομία</w:t>
      </w:r>
      <w:r w:rsidR="00E31BBA" w:rsidRPr="00E31BBA">
        <w:rPr>
          <w:sz w:val="32"/>
          <w:szCs w:val="32"/>
        </w:rPr>
        <w:t>,</w:t>
      </w:r>
      <w:r w:rsidRPr="00E31BBA">
        <w:rPr>
          <w:sz w:val="32"/>
          <w:szCs w:val="32"/>
        </w:rPr>
        <w:t xml:space="preserve"> εις βάρος των οικονομικά αδυνάτων και επ’ ωφελεία των οικονομικά ισχυρών.</w:t>
      </w:r>
      <w:r w:rsidR="00E430E6">
        <w:rPr>
          <w:sz w:val="32"/>
          <w:szCs w:val="32"/>
        </w:rPr>
        <w:t xml:space="preserve"> </w:t>
      </w:r>
      <w:r w:rsidRPr="00E31BBA">
        <w:rPr>
          <w:sz w:val="32"/>
          <w:szCs w:val="32"/>
        </w:rPr>
        <w:t>Η διάταξη αυτή είναι προδήλως αντισυνταγματικ</w:t>
      </w:r>
      <w:r w:rsidR="00DB4047" w:rsidRPr="00E31BBA">
        <w:rPr>
          <w:sz w:val="32"/>
          <w:szCs w:val="32"/>
        </w:rPr>
        <w:t>ή</w:t>
      </w:r>
      <w:r w:rsidRPr="00E31BBA">
        <w:rPr>
          <w:sz w:val="32"/>
          <w:szCs w:val="32"/>
        </w:rPr>
        <w:t>, και αντίθετη με την ΕΣΔΑ, κάτι που επισημαίνεται από το σύνολο του νομικού κόσμο</w:t>
      </w:r>
      <w:r w:rsidR="00DB4047" w:rsidRPr="00E31BBA">
        <w:rPr>
          <w:sz w:val="32"/>
          <w:szCs w:val="32"/>
        </w:rPr>
        <w:t xml:space="preserve">υ, έχει κριθεί </w:t>
      </w:r>
      <w:r w:rsidR="00687DBD">
        <w:rPr>
          <w:sz w:val="32"/>
          <w:szCs w:val="32"/>
        </w:rPr>
        <w:t xml:space="preserve">δε, ως </w:t>
      </w:r>
      <w:r w:rsidR="00DB4047" w:rsidRPr="00E31BBA">
        <w:rPr>
          <w:sz w:val="32"/>
          <w:szCs w:val="32"/>
        </w:rPr>
        <w:t>τέτοια</w:t>
      </w:r>
      <w:r w:rsidR="00687DBD">
        <w:rPr>
          <w:sz w:val="32"/>
          <w:szCs w:val="32"/>
        </w:rPr>
        <w:t>,</w:t>
      </w:r>
      <w:r w:rsidR="00DB4047" w:rsidRPr="00E31BBA">
        <w:rPr>
          <w:sz w:val="32"/>
          <w:szCs w:val="32"/>
        </w:rPr>
        <w:t xml:space="preserve"> από την Επιστημονική Υπηρεσία της Βουλής και πλειάδα δικαστικών αποφάσεων.</w:t>
      </w:r>
    </w:p>
    <w:p w:rsidR="00C34870" w:rsidRPr="00E31BBA" w:rsidRDefault="00DB4047" w:rsidP="00E31BBA">
      <w:pPr>
        <w:ind w:firstLine="720"/>
        <w:jc w:val="both"/>
        <w:rPr>
          <w:sz w:val="32"/>
          <w:szCs w:val="32"/>
        </w:rPr>
      </w:pPr>
      <w:r w:rsidRPr="00E31BBA">
        <w:rPr>
          <w:sz w:val="32"/>
          <w:szCs w:val="32"/>
        </w:rPr>
        <w:t xml:space="preserve">Ο </w:t>
      </w:r>
      <w:r w:rsidR="00E31BBA" w:rsidRPr="00E31BBA">
        <w:rPr>
          <w:sz w:val="32"/>
          <w:szCs w:val="32"/>
        </w:rPr>
        <w:t>β</w:t>
      </w:r>
      <w:r w:rsidRPr="00E31BBA">
        <w:rPr>
          <w:sz w:val="32"/>
          <w:szCs w:val="32"/>
        </w:rPr>
        <w:t xml:space="preserve">ουλευτής Αθανάσιος Πλεύρης δήλωσε ότι στηρίζει τη νομοθετική πρωτοβουλία της Κυβέρνησης και θα αναμένει τυχόν υπουργική πρωτοβουλία επί του θέματος. Οι </w:t>
      </w:r>
      <w:r w:rsidR="00E31BBA" w:rsidRPr="00E31BBA">
        <w:rPr>
          <w:sz w:val="32"/>
          <w:szCs w:val="32"/>
        </w:rPr>
        <w:t>β</w:t>
      </w:r>
      <w:r w:rsidRPr="00E31BBA">
        <w:rPr>
          <w:sz w:val="32"/>
          <w:szCs w:val="32"/>
        </w:rPr>
        <w:t xml:space="preserve">ουλευτές Μιλτιάδης </w:t>
      </w:r>
      <w:proofErr w:type="spellStart"/>
      <w:r w:rsidRPr="00E31BBA">
        <w:rPr>
          <w:sz w:val="32"/>
          <w:szCs w:val="32"/>
        </w:rPr>
        <w:t>Χατζηγιαννάκης</w:t>
      </w:r>
      <w:proofErr w:type="spellEnd"/>
      <w:r w:rsidRPr="00E31BBA">
        <w:rPr>
          <w:sz w:val="32"/>
          <w:szCs w:val="32"/>
        </w:rPr>
        <w:t xml:space="preserve"> και </w:t>
      </w:r>
      <w:r w:rsidR="00E31BBA" w:rsidRPr="00E31BBA">
        <w:rPr>
          <w:sz w:val="32"/>
          <w:szCs w:val="32"/>
        </w:rPr>
        <w:t xml:space="preserve">Γεώργιος </w:t>
      </w:r>
      <w:proofErr w:type="spellStart"/>
      <w:r w:rsidR="00E31BBA" w:rsidRPr="00E31BBA">
        <w:rPr>
          <w:sz w:val="32"/>
          <w:szCs w:val="32"/>
        </w:rPr>
        <w:t>Μουλκιώτης</w:t>
      </w:r>
      <w:proofErr w:type="spellEnd"/>
      <w:r w:rsidR="00E31BBA" w:rsidRPr="00E31BBA">
        <w:rPr>
          <w:sz w:val="32"/>
          <w:szCs w:val="32"/>
        </w:rPr>
        <w:t xml:space="preserve"> δ</w:t>
      </w:r>
      <w:r w:rsidRPr="00E31BBA">
        <w:rPr>
          <w:sz w:val="32"/>
          <w:szCs w:val="32"/>
        </w:rPr>
        <w:t xml:space="preserve">ήλωσαν </w:t>
      </w:r>
      <w:r w:rsidR="00E430E6">
        <w:rPr>
          <w:sz w:val="32"/>
          <w:szCs w:val="32"/>
        </w:rPr>
        <w:t>την κατηγορηματική αντίθεσή τους στη τροπολογία</w:t>
      </w:r>
      <w:r w:rsidR="00687DBD">
        <w:rPr>
          <w:sz w:val="32"/>
          <w:szCs w:val="32"/>
        </w:rPr>
        <w:t>,</w:t>
      </w:r>
      <w:r w:rsidR="00E430E6">
        <w:rPr>
          <w:sz w:val="32"/>
          <w:szCs w:val="32"/>
        </w:rPr>
        <w:t xml:space="preserve"> </w:t>
      </w:r>
      <w:r w:rsidRPr="00E31BBA">
        <w:rPr>
          <w:sz w:val="32"/>
          <w:szCs w:val="32"/>
        </w:rPr>
        <w:t>ότι θα ενημερώσουν τις Κοινοβουλευτικές τους Ομάδες και θα ζητήσουν την άμεση ανάληψη νομοθετικής πρωτοβουλίας για την κατάργηση</w:t>
      </w:r>
      <w:r w:rsidR="00687DBD">
        <w:rPr>
          <w:sz w:val="32"/>
          <w:szCs w:val="32"/>
        </w:rPr>
        <w:t>,</w:t>
      </w:r>
      <w:r w:rsidRPr="00E31BBA">
        <w:rPr>
          <w:sz w:val="32"/>
          <w:szCs w:val="32"/>
        </w:rPr>
        <w:t xml:space="preserve"> </w:t>
      </w:r>
      <w:r w:rsidR="00E430E6">
        <w:rPr>
          <w:sz w:val="32"/>
          <w:szCs w:val="32"/>
        </w:rPr>
        <w:t>άλλως</w:t>
      </w:r>
      <w:r w:rsidR="00687DBD">
        <w:rPr>
          <w:sz w:val="32"/>
          <w:szCs w:val="32"/>
        </w:rPr>
        <w:t>,</w:t>
      </w:r>
      <w:r w:rsidR="00E430E6">
        <w:rPr>
          <w:sz w:val="32"/>
          <w:szCs w:val="32"/>
        </w:rPr>
        <w:t xml:space="preserve"> την αναστολή ισχύος </w:t>
      </w:r>
      <w:r w:rsidRPr="00E31BBA">
        <w:rPr>
          <w:sz w:val="32"/>
          <w:szCs w:val="32"/>
        </w:rPr>
        <w:t xml:space="preserve">της σχετικής ρύθμισης. </w:t>
      </w:r>
      <w:r w:rsidR="00E31BBA" w:rsidRPr="00E31BBA">
        <w:rPr>
          <w:sz w:val="32"/>
          <w:szCs w:val="32"/>
        </w:rPr>
        <w:t>Τέλος, η</w:t>
      </w:r>
      <w:r w:rsidRPr="00E31BBA">
        <w:rPr>
          <w:sz w:val="32"/>
          <w:szCs w:val="32"/>
        </w:rPr>
        <w:t xml:space="preserve"> </w:t>
      </w:r>
      <w:r w:rsidR="00687DBD">
        <w:rPr>
          <w:sz w:val="32"/>
          <w:szCs w:val="32"/>
        </w:rPr>
        <w:t>β</w:t>
      </w:r>
      <w:r w:rsidR="00B565B1" w:rsidRPr="00E31BBA">
        <w:rPr>
          <w:sz w:val="32"/>
          <w:szCs w:val="32"/>
        </w:rPr>
        <w:t xml:space="preserve">ουλευτής Μαρία </w:t>
      </w:r>
      <w:proofErr w:type="spellStart"/>
      <w:r w:rsidR="00B565B1" w:rsidRPr="00E31BBA">
        <w:rPr>
          <w:sz w:val="32"/>
          <w:szCs w:val="32"/>
        </w:rPr>
        <w:t>Κομν</w:t>
      </w:r>
      <w:r w:rsidR="00687DBD">
        <w:rPr>
          <w:sz w:val="32"/>
          <w:szCs w:val="32"/>
        </w:rPr>
        <w:t>ην</w:t>
      </w:r>
      <w:r w:rsidR="00B565B1" w:rsidRPr="00E31BBA">
        <w:rPr>
          <w:sz w:val="32"/>
          <w:szCs w:val="32"/>
        </w:rPr>
        <w:t>άκα</w:t>
      </w:r>
      <w:proofErr w:type="spellEnd"/>
      <w:r w:rsidR="00B565B1" w:rsidRPr="00E31BBA">
        <w:rPr>
          <w:sz w:val="32"/>
          <w:szCs w:val="32"/>
        </w:rPr>
        <w:t xml:space="preserve"> </w:t>
      </w:r>
      <w:r w:rsidR="00E430E6">
        <w:rPr>
          <w:sz w:val="32"/>
          <w:szCs w:val="32"/>
        </w:rPr>
        <w:t xml:space="preserve">με </w:t>
      </w:r>
      <w:r w:rsidRPr="00E31BBA">
        <w:rPr>
          <w:sz w:val="32"/>
          <w:szCs w:val="32"/>
        </w:rPr>
        <w:t xml:space="preserve"> επιστολή </w:t>
      </w:r>
      <w:r w:rsidR="00E430E6">
        <w:rPr>
          <w:sz w:val="32"/>
          <w:szCs w:val="32"/>
        </w:rPr>
        <w:t xml:space="preserve">της </w:t>
      </w:r>
      <w:r w:rsidRPr="00E31BBA">
        <w:rPr>
          <w:sz w:val="32"/>
          <w:szCs w:val="32"/>
        </w:rPr>
        <w:t xml:space="preserve">εκφράζει την εναντίωση του κόμματός της στην </w:t>
      </w:r>
      <w:proofErr w:type="spellStart"/>
      <w:r w:rsidRPr="00E31BBA">
        <w:rPr>
          <w:sz w:val="32"/>
          <w:szCs w:val="32"/>
        </w:rPr>
        <w:t>επανεισαγωγή</w:t>
      </w:r>
      <w:proofErr w:type="spellEnd"/>
      <w:r w:rsidRPr="00E31BBA">
        <w:rPr>
          <w:sz w:val="32"/>
          <w:szCs w:val="32"/>
        </w:rPr>
        <w:t xml:space="preserve"> του δικαστικού ενσήμου και στον απαράδεκτο τρόπο με τον οποίο επήλθε η ψήφιση της </w:t>
      </w:r>
      <w:r w:rsidR="00687DBD">
        <w:rPr>
          <w:sz w:val="32"/>
          <w:szCs w:val="32"/>
        </w:rPr>
        <w:t xml:space="preserve">σχετικής </w:t>
      </w:r>
      <w:r w:rsidRPr="00E31BBA">
        <w:rPr>
          <w:sz w:val="32"/>
          <w:szCs w:val="32"/>
        </w:rPr>
        <w:t xml:space="preserve">τροπολογίας. </w:t>
      </w:r>
    </w:p>
    <w:sectPr w:rsidR="00C34870" w:rsidRPr="00E31BBA" w:rsidSect="00182B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5B1"/>
    <w:rsid w:val="00182B5C"/>
    <w:rsid w:val="003E39D4"/>
    <w:rsid w:val="00687DBD"/>
    <w:rsid w:val="006F647C"/>
    <w:rsid w:val="0070678A"/>
    <w:rsid w:val="00922436"/>
    <w:rsid w:val="00A10EA6"/>
    <w:rsid w:val="00B565B1"/>
    <w:rsid w:val="00C34870"/>
    <w:rsid w:val="00DB4047"/>
    <w:rsid w:val="00E31BBA"/>
    <w:rsid w:val="00E4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0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 Προέδρου</dc:creator>
  <cp:lastModifiedBy>press</cp:lastModifiedBy>
  <cp:revision>2</cp:revision>
  <cp:lastPrinted>2019-12-13T14:02:00Z</cp:lastPrinted>
  <dcterms:created xsi:type="dcterms:W3CDTF">2019-12-13T14:24:00Z</dcterms:created>
  <dcterms:modified xsi:type="dcterms:W3CDTF">2019-12-13T14:24:00Z</dcterms:modified>
</cp:coreProperties>
</file>